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0DD3C" w14:textId="77777777" w:rsidR="00651A56" w:rsidRPr="00651A56" w:rsidRDefault="00651A56" w:rsidP="00651A56">
      <w:pPr>
        <w:spacing w:after="0" w:line="240" w:lineRule="auto"/>
        <w:jc w:val="right"/>
        <w:rPr>
          <w:rFonts w:ascii="Courier New" w:eastAsia="Times New Roman" w:hAnsi="Courier New" w:cs="Times New Roman"/>
          <w:kern w:val="0"/>
          <w:sz w:val="20"/>
          <w:szCs w:val="20"/>
          <w:lang w:eastAsia="pl-PL"/>
          <w14:ligatures w14:val="none"/>
        </w:rPr>
      </w:pPr>
      <w:r w:rsidRPr="00651A56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Załącznik Nr 1</w:t>
      </w:r>
    </w:p>
    <w:p w14:paraId="67B400A4" w14:textId="77777777" w:rsidR="00651A56" w:rsidRPr="00651A56" w:rsidRDefault="00651A56" w:rsidP="00651A5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651A56"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WYKAZ OBIEKTÓW MOSTOWYCH </w:t>
      </w:r>
      <w:r w:rsidRPr="00651A56"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  <w:br/>
        <w:t xml:space="preserve">dla których należy wyznaczyć wojskową klasę obciążeń MLC </w:t>
      </w:r>
    </w:p>
    <w:p w14:paraId="7F89761B" w14:textId="77777777" w:rsidR="00651A56" w:rsidRPr="00651A56" w:rsidRDefault="00651A56" w:rsidP="00651A5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</w:p>
    <w:p w14:paraId="5784E48A" w14:textId="77777777" w:rsidR="00651A56" w:rsidRPr="00651A56" w:rsidRDefault="00651A56" w:rsidP="00651A56">
      <w:pPr>
        <w:tabs>
          <w:tab w:val="left" w:pos="661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  <w:r w:rsidRPr="00651A56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ab/>
      </w:r>
    </w:p>
    <w:tbl>
      <w:tblPr>
        <w:tblStyle w:val="Tabela-Siatka"/>
        <w:tblW w:w="11432" w:type="dxa"/>
        <w:jc w:val="center"/>
        <w:tblLayout w:type="fixed"/>
        <w:tblLook w:val="04A0" w:firstRow="1" w:lastRow="0" w:firstColumn="1" w:lastColumn="0" w:noHBand="0" w:noVBand="1"/>
      </w:tblPr>
      <w:tblGrid>
        <w:gridCol w:w="868"/>
        <w:gridCol w:w="868"/>
        <w:gridCol w:w="578"/>
        <w:gridCol w:w="862"/>
        <w:gridCol w:w="1017"/>
        <w:gridCol w:w="1013"/>
        <w:gridCol w:w="718"/>
        <w:gridCol w:w="727"/>
        <w:gridCol w:w="1302"/>
        <w:gridCol w:w="1157"/>
        <w:gridCol w:w="867"/>
        <w:gridCol w:w="578"/>
        <w:gridCol w:w="877"/>
      </w:tblGrid>
      <w:tr w:rsidR="00651A56" w:rsidRPr="00651A56" w14:paraId="709A20ED" w14:textId="77777777" w:rsidTr="003247E5">
        <w:trPr>
          <w:trHeight w:val="1112"/>
          <w:jc w:val="center"/>
        </w:trPr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40705B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 xml:space="preserve">Zadanie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30DF3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J</w:t>
            </w:r>
            <w:r w:rsidRPr="00651A56">
              <w:rPr>
                <w:rFonts w:ascii="Arial Narrow" w:hAnsi="Arial Narrow"/>
                <w:i/>
                <w:iCs/>
                <w:sz w:val="16"/>
                <w:szCs w:val="16"/>
              </w:rPr>
              <w:t>NI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B1AA3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Nr drogi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9C69E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Kilometr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5685A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Najbliższa miejscowość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10D14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Przeszkoda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F7D94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Długość (m)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14AEA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Ilość przęseł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3DD09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Konstrukcja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356A6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Materiał konstrukcyjny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FD081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Norma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ED987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Klasa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BE2D7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Stan techniczny</w:t>
            </w:r>
          </w:p>
        </w:tc>
      </w:tr>
      <w:tr w:rsidR="00651A56" w:rsidRPr="00651A56" w14:paraId="1B51EAD9" w14:textId="77777777" w:rsidTr="003247E5">
        <w:trPr>
          <w:trHeight w:val="800"/>
          <w:jc w:val="center"/>
        </w:trPr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E2798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bookmarkStart w:id="0" w:name="_Hlk198532485"/>
            <w:r w:rsidRPr="00651A56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71EA07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15600018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2BF964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63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0B4BEA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226+668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6C4101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Zembrów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06738A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Rzeka Cetynia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8B6D78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24,88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F363A4" w14:textId="73350E58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427C9F" w14:textId="3C46461B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 xml:space="preserve">Płyta </w:t>
            </w:r>
            <w:r w:rsidR="005F1B6A" w:rsidRPr="009E23ED">
              <w:rPr>
                <w:rFonts w:ascii="Arial Narrow" w:hAnsi="Arial Narrow"/>
                <w:sz w:val="16"/>
                <w:szCs w:val="16"/>
              </w:rPr>
              <w:t>monolityczna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B3A4C5" w14:textId="26861814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 xml:space="preserve">Beton </w:t>
            </w:r>
            <w:r w:rsidR="005F1B6A" w:rsidRPr="009E23ED">
              <w:rPr>
                <w:rFonts w:ascii="Arial Narrow" w:hAnsi="Arial Narrow"/>
                <w:sz w:val="16"/>
                <w:szCs w:val="16"/>
              </w:rPr>
              <w:t>sprężony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C4FE91" w14:textId="43AA53CC" w:rsidR="00651A56" w:rsidRPr="009E23ED" w:rsidRDefault="005F1B6A" w:rsidP="005F1B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Normatyw 1956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66FB2F" w14:textId="3A95F209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BF133C" w14:textId="36FF1E49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3.87</w:t>
            </w:r>
          </w:p>
        </w:tc>
      </w:tr>
      <w:bookmarkEnd w:id="0"/>
      <w:tr w:rsidR="00651A56" w:rsidRPr="00651A56" w14:paraId="598714CF" w14:textId="77777777" w:rsidTr="003247E5">
        <w:trPr>
          <w:trHeight w:val="800"/>
          <w:jc w:val="center"/>
        </w:trPr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B38A9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A97D38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08030010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358E4F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A132B0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179+608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223014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Czuchleby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9B3434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Ciek wodny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2E6690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7,03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217A95" w14:textId="6091F4BC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68588E" w14:textId="7A9F3CB8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 xml:space="preserve">Płyta monolityczna zespolona z prefabrykatami T </w:t>
            </w:r>
            <w:r w:rsidR="00EB5C56" w:rsidRPr="009E23ED">
              <w:rPr>
                <w:rFonts w:ascii="Arial Narrow" w:hAnsi="Arial Narrow"/>
                <w:sz w:val="16"/>
                <w:szCs w:val="16"/>
              </w:rPr>
              <w:t>odwróconymi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1A22CA" w14:textId="7B1A66BE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 xml:space="preserve">Beton </w:t>
            </w:r>
            <w:r w:rsidR="005F1B6A" w:rsidRPr="009E23ED">
              <w:rPr>
                <w:rFonts w:ascii="Arial Narrow" w:hAnsi="Arial Narrow"/>
                <w:sz w:val="16"/>
                <w:szCs w:val="16"/>
              </w:rPr>
              <w:t>sprężony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B58C1B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PN/85/S-10030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CCB0CB" w14:textId="39CBF56F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A70C14" w14:textId="472EA04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4.</w:t>
            </w:r>
            <w:r w:rsidR="005F1B6A" w:rsidRPr="009E23ED">
              <w:rPr>
                <w:rFonts w:ascii="Arial Narrow" w:hAnsi="Arial Narrow"/>
                <w:sz w:val="16"/>
                <w:szCs w:val="16"/>
              </w:rPr>
              <w:t>00</w:t>
            </w:r>
          </w:p>
        </w:tc>
      </w:tr>
      <w:tr w:rsidR="00651A56" w:rsidRPr="00651A56" w14:paraId="3ADD0ABA" w14:textId="77777777" w:rsidTr="003247E5">
        <w:trPr>
          <w:trHeight w:val="800"/>
          <w:jc w:val="center"/>
        </w:trPr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63639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CAE732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15510017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1455BC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92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29EEC8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566+710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BA2E33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Żelków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8B0F34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DW 803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D30BF7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36,16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7EE6EA" w14:textId="3BE6C137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6D4CF1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Płyta monolityczna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2D7A4A" w14:textId="10FF5B8C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Beton zbrojony</w:t>
            </w:r>
            <w:r w:rsidR="005F1B6A" w:rsidRPr="009E23ED">
              <w:rPr>
                <w:rFonts w:ascii="Arial Narrow" w:hAnsi="Arial Narrow"/>
                <w:sz w:val="16"/>
                <w:szCs w:val="16"/>
              </w:rPr>
              <w:t>/sprężony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B94054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PN/85/S-10030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E58905" w14:textId="5DB6A012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C648A0" w14:textId="2EF532EE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3.94</w:t>
            </w:r>
          </w:p>
        </w:tc>
      </w:tr>
      <w:tr w:rsidR="00651A56" w:rsidRPr="00651A56" w14:paraId="6B8EA654" w14:textId="77777777" w:rsidTr="003247E5">
        <w:trPr>
          <w:trHeight w:val="800"/>
          <w:jc w:val="center"/>
        </w:trPr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F14AED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D43944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30003170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A5D75E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92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44200B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515+214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8E193E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Stojadła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6B31CB" w14:textId="5A0323C2" w:rsidR="00651A56" w:rsidRPr="009E23ED" w:rsidRDefault="00B353F0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DK 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622385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100,76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F978F0" w14:textId="64EF0AE0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A15DF1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Belki pełnościenne prefabrykowane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D965C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Beton sprężony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9DF68E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PN/85/S-10030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0862BB" w14:textId="0A3A5251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C05BCE" w14:textId="447F7E04" w:rsidR="00651A56" w:rsidRPr="009E23ED" w:rsidRDefault="008043BE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3.81</w:t>
            </w:r>
          </w:p>
        </w:tc>
      </w:tr>
      <w:tr w:rsidR="00651A56" w:rsidRPr="00651A56" w14:paraId="3FBB3C67" w14:textId="77777777" w:rsidTr="003247E5">
        <w:trPr>
          <w:trHeight w:val="800"/>
          <w:jc w:val="center"/>
        </w:trPr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FE311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06FB6F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30002040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E8BF9E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0BF8A0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209+795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4DDF14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Zamienie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73CAA5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DK50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32079E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54,90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5AEC8D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31A0E2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Belki pełnościenne prefabrykowane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F5D8C3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Beton sprężony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89A8CD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PN/85/S-10030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1D92F9" w14:textId="12AA9D34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9C0D69" w14:textId="722ECCEF" w:rsidR="00651A56" w:rsidRPr="009E23ED" w:rsidRDefault="008043BE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3.00</w:t>
            </w:r>
          </w:p>
        </w:tc>
      </w:tr>
      <w:tr w:rsidR="00651A56" w:rsidRPr="00651A56" w14:paraId="64877B70" w14:textId="77777777" w:rsidTr="003247E5">
        <w:trPr>
          <w:trHeight w:val="800"/>
          <w:jc w:val="center"/>
        </w:trPr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90B4C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0307DA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30003171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50F43D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B68AED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212+121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FC5380" w14:textId="77777777" w:rsidR="00651A56" w:rsidRPr="00651A56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651A56">
              <w:rPr>
                <w:rFonts w:ascii="Arial Narrow" w:hAnsi="Arial Narrow"/>
                <w:sz w:val="16"/>
                <w:szCs w:val="16"/>
              </w:rPr>
              <w:t>Arynów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1C588D" w14:textId="0F4ABD96" w:rsidR="00651A56" w:rsidRPr="009E23ED" w:rsidRDefault="00B353F0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Linia kolejowa Pilawa-Tłuszcz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7DE73A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134,21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1C52EA" w14:textId="4023657D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A5D9B5" w14:textId="2A5A8B88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 xml:space="preserve">Belka pełnościenna </w:t>
            </w:r>
            <w:r w:rsidR="008043BE" w:rsidRPr="009E23ED">
              <w:rPr>
                <w:rFonts w:ascii="Arial Narrow" w:hAnsi="Arial Narrow"/>
                <w:sz w:val="16"/>
                <w:szCs w:val="16"/>
              </w:rPr>
              <w:t>prefabrykowana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9DFAF3" w14:textId="68AF1015" w:rsidR="00651A56" w:rsidRPr="009E23ED" w:rsidRDefault="005F1B6A" w:rsidP="005F1B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Beton sprężony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B12267" w14:textId="77777777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PN/85/S-10030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81B95D" w14:textId="3C83B9CE" w:rsidR="00651A56" w:rsidRPr="009E23ED" w:rsidRDefault="005F1B6A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B0E67F" w14:textId="471A5A21" w:rsidR="00651A56" w:rsidRPr="009E23ED" w:rsidRDefault="00651A56" w:rsidP="00651A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sz w:val="16"/>
                <w:szCs w:val="16"/>
              </w:rPr>
            </w:pPr>
            <w:r w:rsidRPr="009E23ED">
              <w:rPr>
                <w:rFonts w:ascii="Arial Narrow" w:hAnsi="Arial Narrow"/>
                <w:sz w:val="16"/>
                <w:szCs w:val="16"/>
              </w:rPr>
              <w:t>3.</w:t>
            </w:r>
            <w:r w:rsidR="008043BE" w:rsidRPr="009E23ED">
              <w:rPr>
                <w:rFonts w:ascii="Arial Narrow" w:hAnsi="Arial Narrow"/>
                <w:sz w:val="16"/>
                <w:szCs w:val="16"/>
              </w:rPr>
              <w:t>81</w:t>
            </w:r>
          </w:p>
        </w:tc>
      </w:tr>
    </w:tbl>
    <w:p w14:paraId="2E10F524" w14:textId="77777777" w:rsidR="003E5A78" w:rsidRDefault="003E5A78"/>
    <w:sectPr w:rsidR="003E5A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146"/>
    <w:rsid w:val="000D7F0B"/>
    <w:rsid w:val="00291954"/>
    <w:rsid w:val="003848AB"/>
    <w:rsid w:val="003E5A78"/>
    <w:rsid w:val="00416C4A"/>
    <w:rsid w:val="004B70D0"/>
    <w:rsid w:val="005F1B6A"/>
    <w:rsid w:val="00651A56"/>
    <w:rsid w:val="0066196C"/>
    <w:rsid w:val="006C6C65"/>
    <w:rsid w:val="008043BE"/>
    <w:rsid w:val="00982146"/>
    <w:rsid w:val="009E23ED"/>
    <w:rsid w:val="00B353F0"/>
    <w:rsid w:val="00EB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4307"/>
  <w15:chartTrackingRefBased/>
  <w15:docId w15:val="{8FB47653-9B78-4BB5-9978-D55BD9D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821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21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214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21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214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21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21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21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21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21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21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21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21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21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21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21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21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21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21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21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21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21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21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21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21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21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21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21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2146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rsid w:val="00651A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841</Characters>
  <Application>Microsoft Office Word</Application>
  <DocSecurity>0</DocSecurity>
  <Lines>126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Wrzosek Michał</dc:creator>
  <cp:keywords/>
  <dc:description/>
  <cp:lastModifiedBy>Kaliszuk Andrzej</cp:lastModifiedBy>
  <cp:revision>2</cp:revision>
  <dcterms:created xsi:type="dcterms:W3CDTF">2026-07-01T05:39:00Z</dcterms:created>
  <dcterms:modified xsi:type="dcterms:W3CDTF">2026-07-01T05:39:00Z</dcterms:modified>
</cp:coreProperties>
</file>